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456"/>
      </w:tblGrid>
      <w:tr w:rsidR="004D05AF" w14:paraId="5F799E62" w14:textId="77777777" w:rsidTr="00F91C73">
        <w:tc>
          <w:tcPr>
            <w:tcW w:w="10456" w:type="dxa"/>
            <w:shd w:val="clear" w:color="auto" w:fill="DAE9F7" w:themeFill="text2" w:themeFillTint="1A"/>
          </w:tcPr>
          <w:p w14:paraId="67A38099" w14:textId="77777777" w:rsidR="004D05AF" w:rsidRPr="00F91C73" w:rsidRDefault="004D05AF" w:rsidP="00CC3098">
            <w:pPr>
              <w:jc w:val="center"/>
              <w:rPr>
                <w:rFonts w:ascii="Segoe UI" w:hAnsi="Segoe UI" w:cs="Segoe UI"/>
                <w:b/>
                <w:bCs/>
                <w:color w:val="000000" w:themeColor="text1"/>
              </w:rPr>
            </w:pPr>
            <w:r w:rsidRPr="00F91C73">
              <w:rPr>
                <w:rFonts w:ascii="Segoe UI" w:hAnsi="Segoe UI" w:cs="Segoe UI"/>
                <w:b/>
                <w:bCs/>
                <w:color w:val="000000" w:themeColor="text1"/>
              </w:rPr>
              <w:t>Bright Fields School Complaint Form</w:t>
            </w:r>
          </w:p>
          <w:p w14:paraId="068961CD" w14:textId="77777777" w:rsidR="004D05AF" w:rsidRPr="00F91C73" w:rsidRDefault="004D05AF" w:rsidP="00CC3098">
            <w:pPr>
              <w:jc w:val="center"/>
              <w:rPr>
                <w:rFonts w:ascii="Segoe UI" w:hAnsi="Segoe UI" w:cs="Segoe UI"/>
                <w:i/>
                <w:iCs/>
                <w:color w:val="83CAEB" w:themeColor="accent1" w:themeTint="66"/>
                <w:sz w:val="20"/>
                <w:szCs w:val="20"/>
              </w:rPr>
            </w:pPr>
            <w:r w:rsidRPr="00F91C73">
              <w:rPr>
                <w:rFonts w:ascii="Segoe UI" w:hAnsi="Segoe UI" w:cs="Segoe UI"/>
                <w:i/>
                <w:iCs/>
                <w:color w:val="000000" w:themeColor="text1"/>
                <w:sz w:val="20"/>
                <w:szCs w:val="20"/>
              </w:rPr>
              <w:t>To be used for Stage 2 formal written complaints under the Complaints Policy and Procedures</w:t>
            </w:r>
          </w:p>
        </w:tc>
      </w:tr>
      <w:tr w:rsidR="004D05AF" w14:paraId="5D2EA387" w14:textId="77777777" w:rsidTr="00F91C73">
        <w:tc>
          <w:tcPr>
            <w:tcW w:w="10456" w:type="dxa"/>
          </w:tcPr>
          <w:p w14:paraId="57BDF62F" w14:textId="77777777" w:rsidR="004D05AF" w:rsidRPr="003A534F" w:rsidRDefault="004D05AF" w:rsidP="00CC3098">
            <w:pPr>
              <w:jc w:val="center"/>
              <w:rPr>
                <w:rFonts w:ascii="Montserrat" w:hAnsi="Montserrat"/>
                <w:color w:val="000000" w:themeColor="text1"/>
              </w:rPr>
            </w:pPr>
          </w:p>
          <w:p w14:paraId="2D9A4816" w14:textId="77777777" w:rsidR="004D05AF" w:rsidRPr="00F91C73" w:rsidRDefault="004D05AF" w:rsidP="00CC3098">
            <w:pPr>
              <w:jc w:val="center"/>
              <w:rPr>
                <w:rFonts w:ascii="Segoe UI" w:hAnsi="Segoe UI" w:cs="Segoe UI"/>
                <w:b/>
                <w:bCs/>
                <w:color w:val="000000" w:themeColor="text1"/>
                <w:sz w:val="20"/>
                <w:szCs w:val="20"/>
              </w:rPr>
            </w:pPr>
            <w:r w:rsidRPr="00F91C73">
              <w:rPr>
                <w:rFonts w:ascii="Segoe UI" w:hAnsi="Segoe UI" w:cs="Segoe UI"/>
                <w:color w:val="000000" w:themeColor="text1"/>
                <w:sz w:val="20"/>
                <w:szCs w:val="20"/>
              </w:rPr>
              <w:t xml:space="preserve">Please complete and return this form to the Headteacher via the School Office. If your complaint concerns the Headteacher, please address it to the Proprietor or nominated senior officer on behalf of the proprietor via the School Office. Please mark all formal complaints </w:t>
            </w:r>
            <w:r w:rsidRPr="00F91C73">
              <w:rPr>
                <w:rFonts w:ascii="Segoe UI" w:hAnsi="Segoe UI" w:cs="Segoe UI"/>
                <w:b/>
                <w:bCs/>
                <w:color w:val="000000" w:themeColor="text1"/>
                <w:sz w:val="20"/>
                <w:szCs w:val="20"/>
              </w:rPr>
              <w:t>Private and Confidential.</w:t>
            </w:r>
          </w:p>
          <w:p w14:paraId="12CC33C2" w14:textId="77777777" w:rsidR="004D05AF" w:rsidRPr="00F91C73" w:rsidRDefault="004D05AF" w:rsidP="00CC3098">
            <w:pPr>
              <w:jc w:val="center"/>
              <w:rPr>
                <w:rFonts w:ascii="Segoe UI" w:hAnsi="Segoe UI" w:cs="Segoe UI"/>
                <w:color w:val="000000" w:themeColor="text1"/>
                <w:sz w:val="20"/>
                <w:szCs w:val="20"/>
              </w:rPr>
            </w:pPr>
          </w:p>
          <w:p w14:paraId="3EEA630E" w14:textId="77777777" w:rsidR="004D05AF" w:rsidRPr="00F91C73" w:rsidRDefault="004D05AF" w:rsidP="00CC3098">
            <w:pPr>
              <w:jc w:val="center"/>
              <w:rPr>
                <w:rFonts w:ascii="Segoe UI" w:hAnsi="Segoe UI" w:cs="Segoe UI"/>
                <w:color w:val="000000" w:themeColor="text1"/>
                <w:sz w:val="20"/>
                <w:szCs w:val="20"/>
              </w:rPr>
            </w:pPr>
            <w:r w:rsidRPr="00F91C73">
              <w:rPr>
                <w:rFonts w:ascii="Segoe UI" w:hAnsi="Segoe UI" w:cs="Segoe UI"/>
                <w:color w:val="000000" w:themeColor="text1"/>
                <w:sz w:val="20"/>
                <w:szCs w:val="20"/>
              </w:rPr>
              <w:t>Electronic submission:</w:t>
            </w:r>
          </w:p>
          <w:p w14:paraId="40E6F829" w14:textId="77777777" w:rsidR="004D05AF" w:rsidRPr="00F91C73" w:rsidRDefault="004D05AF" w:rsidP="004D05AF">
            <w:pPr>
              <w:numPr>
                <w:ilvl w:val="0"/>
                <w:numId w:val="3"/>
              </w:numPr>
              <w:jc w:val="center"/>
              <w:rPr>
                <w:rFonts w:ascii="Segoe UI" w:hAnsi="Segoe UI" w:cs="Segoe UI"/>
                <w:color w:val="000000" w:themeColor="text1"/>
                <w:sz w:val="20"/>
                <w:szCs w:val="20"/>
              </w:rPr>
            </w:pPr>
            <w:r w:rsidRPr="00F91C73">
              <w:rPr>
                <w:rFonts w:ascii="Segoe UI" w:hAnsi="Segoe UI" w:cs="Segoe UI"/>
                <w:color w:val="000000" w:themeColor="text1"/>
                <w:sz w:val="20"/>
                <w:szCs w:val="20"/>
              </w:rPr>
              <w:t>General complaints: complaints@brightfieldsschool.com</w:t>
            </w:r>
          </w:p>
          <w:p w14:paraId="77CB2232" w14:textId="77777777" w:rsidR="004D05AF" w:rsidRPr="00F91C73" w:rsidRDefault="004D05AF" w:rsidP="004D05AF">
            <w:pPr>
              <w:numPr>
                <w:ilvl w:val="0"/>
                <w:numId w:val="3"/>
              </w:numPr>
              <w:jc w:val="center"/>
              <w:rPr>
                <w:rFonts w:ascii="Segoe UI" w:hAnsi="Segoe UI" w:cs="Segoe UI"/>
                <w:color w:val="000000" w:themeColor="text1"/>
                <w:sz w:val="20"/>
                <w:szCs w:val="20"/>
              </w:rPr>
            </w:pPr>
            <w:r w:rsidRPr="00F91C73">
              <w:rPr>
                <w:rFonts w:ascii="Segoe UI" w:hAnsi="Segoe UI" w:cs="Segoe UI"/>
                <w:color w:val="000000" w:themeColor="text1"/>
                <w:sz w:val="20"/>
                <w:szCs w:val="20"/>
              </w:rPr>
              <w:t>Complaints about the Headteacher: complaints@sofinoeducation.com</w:t>
            </w:r>
          </w:p>
          <w:p w14:paraId="46EBC82F" w14:textId="77777777" w:rsidR="004D05AF" w:rsidRPr="00F91C73" w:rsidRDefault="004D05AF" w:rsidP="00CC3098">
            <w:pPr>
              <w:rPr>
                <w:rFonts w:ascii="Segoe UI" w:hAnsi="Segoe UI" w:cs="Segoe UI"/>
                <w:b/>
                <w:bCs/>
                <w:color w:val="83CAEB" w:themeColor="accent1" w:themeTint="66"/>
                <w:sz w:val="20"/>
                <w:szCs w:val="20"/>
                <w:u w:val="single"/>
              </w:rPr>
            </w:pPr>
          </w:p>
          <w:p w14:paraId="5E6B7BD4" w14:textId="77777777" w:rsidR="004D05AF" w:rsidRPr="00F91C73" w:rsidRDefault="004D05AF" w:rsidP="00CC3098">
            <w:pPr>
              <w:jc w:val="center"/>
              <w:rPr>
                <w:rFonts w:ascii="Segoe UI" w:hAnsi="Segoe UI" w:cs="Segoe UI"/>
                <w:color w:val="000000" w:themeColor="text1"/>
                <w:sz w:val="20"/>
                <w:szCs w:val="20"/>
              </w:rPr>
            </w:pPr>
            <w:r w:rsidRPr="00F91C73">
              <w:rPr>
                <w:rFonts w:ascii="Segoe UI" w:hAnsi="Segoe UI" w:cs="Segoe UI"/>
                <w:color w:val="000000" w:themeColor="text1"/>
                <w:sz w:val="20"/>
                <w:szCs w:val="20"/>
              </w:rPr>
              <w:t>The school will consider reasonable adjustments where required so that this procedure is accessible. This may include help to put a complaint in writing, provision of information in an alternative format, interpretation support, or arrangements for meetings in an accessible location.</w:t>
            </w:r>
          </w:p>
          <w:p w14:paraId="5C7A5C2A" w14:textId="77777777" w:rsidR="004D05AF" w:rsidRDefault="004D05AF" w:rsidP="00CC3098">
            <w:pPr>
              <w:rPr>
                <w:rFonts w:ascii="Montserrat" w:hAnsi="Montserrat"/>
                <w:b/>
                <w:bCs/>
                <w:color w:val="83CAEB" w:themeColor="accent1" w:themeTint="66"/>
                <w:u w:val="single"/>
              </w:rPr>
            </w:pPr>
          </w:p>
        </w:tc>
      </w:tr>
    </w:tbl>
    <w:p w14:paraId="674807E6" w14:textId="49DDFCD0" w:rsidR="00F91C73" w:rsidRPr="009A0487" w:rsidRDefault="00F91C73" w:rsidP="00F91C73">
      <w:pPr>
        <w:rPr>
          <w:rFonts w:ascii="Segoe UI" w:hAnsi="Segoe UI" w:cs="Segoe U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F91C73" w:rsidRPr="009A0487" w14:paraId="6B14D8E0" w14:textId="77777777" w:rsidTr="0039015D">
        <w:trPr>
          <w:tblHeader/>
        </w:trPr>
        <w:tc>
          <w:tcPr>
            <w:tcW w:w="2500" w:type="pct"/>
            <w:shd w:val="clear" w:color="auto" w:fill="D9EAF7"/>
            <w:tcMar>
              <w:top w:w="100" w:type="dxa"/>
              <w:left w:w="110" w:type="dxa"/>
              <w:bottom w:w="100" w:type="dxa"/>
              <w:right w:w="110" w:type="dxa"/>
            </w:tcMar>
          </w:tcPr>
          <w:p w14:paraId="5163DDF7" w14:textId="77777777" w:rsidR="00F91C73" w:rsidRPr="009A0487" w:rsidRDefault="00F91C73" w:rsidP="0039015D">
            <w:pPr>
              <w:rPr>
                <w:rFonts w:ascii="Segoe UI" w:hAnsi="Segoe UI" w:cs="Segoe UI"/>
              </w:rPr>
            </w:pPr>
            <w:r w:rsidRPr="009A0487">
              <w:rPr>
                <w:rFonts w:ascii="Segoe UI" w:hAnsi="Segoe UI" w:cs="Segoe UI"/>
                <w:b/>
              </w:rPr>
              <w:t>Complainant name</w:t>
            </w:r>
          </w:p>
        </w:tc>
        <w:tc>
          <w:tcPr>
            <w:tcW w:w="2500" w:type="pct"/>
            <w:tcMar>
              <w:top w:w="100" w:type="dxa"/>
              <w:left w:w="110" w:type="dxa"/>
              <w:bottom w:w="100" w:type="dxa"/>
              <w:right w:w="110" w:type="dxa"/>
            </w:tcMar>
          </w:tcPr>
          <w:p w14:paraId="7F473DA5" w14:textId="77777777" w:rsidR="00F91C73" w:rsidRPr="009A0487" w:rsidRDefault="00F91C73" w:rsidP="0039015D">
            <w:pPr>
              <w:rPr>
                <w:rFonts w:ascii="Segoe UI" w:hAnsi="Segoe UI" w:cs="Segoe UI"/>
              </w:rPr>
            </w:pPr>
            <w:r w:rsidRPr="009A0487">
              <w:rPr>
                <w:rFonts w:ascii="Segoe UI" w:hAnsi="Segoe UI" w:cs="Segoe UI"/>
              </w:rPr>
              <w:t xml:space="preserve"> </w:t>
            </w:r>
          </w:p>
        </w:tc>
      </w:tr>
      <w:tr w:rsidR="00F91C73" w:rsidRPr="009A0487" w14:paraId="4B425B32" w14:textId="77777777" w:rsidTr="0039015D">
        <w:tc>
          <w:tcPr>
            <w:tcW w:w="2500" w:type="pct"/>
            <w:shd w:val="clear" w:color="auto" w:fill="D9EAF7"/>
            <w:tcMar>
              <w:top w:w="100" w:type="dxa"/>
              <w:left w:w="110" w:type="dxa"/>
              <w:bottom w:w="100" w:type="dxa"/>
              <w:right w:w="110" w:type="dxa"/>
            </w:tcMar>
          </w:tcPr>
          <w:p w14:paraId="19D105FC" w14:textId="77777777" w:rsidR="00F91C73" w:rsidRPr="009A0487" w:rsidRDefault="00F91C73" w:rsidP="0039015D">
            <w:pPr>
              <w:rPr>
                <w:rFonts w:ascii="Segoe UI" w:hAnsi="Segoe UI" w:cs="Segoe UI"/>
              </w:rPr>
            </w:pPr>
            <w:r w:rsidRPr="009A0487">
              <w:rPr>
                <w:rFonts w:ascii="Segoe UI" w:hAnsi="Segoe UI" w:cs="Segoe UI"/>
                <w:b/>
              </w:rPr>
              <w:t>Relationship to pupil</w:t>
            </w:r>
          </w:p>
        </w:tc>
        <w:tc>
          <w:tcPr>
            <w:tcW w:w="2500" w:type="pct"/>
            <w:tcMar>
              <w:top w:w="100" w:type="dxa"/>
              <w:left w:w="110" w:type="dxa"/>
              <w:bottom w:w="100" w:type="dxa"/>
              <w:right w:w="110" w:type="dxa"/>
            </w:tcMar>
          </w:tcPr>
          <w:p w14:paraId="02DF4AB9" w14:textId="77777777" w:rsidR="00F91C73" w:rsidRPr="009A0487" w:rsidRDefault="00F91C73" w:rsidP="0039015D">
            <w:pPr>
              <w:rPr>
                <w:rFonts w:ascii="Segoe UI" w:hAnsi="Segoe UI" w:cs="Segoe UI"/>
              </w:rPr>
            </w:pPr>
            <w:r w:rsidRPr="009A0487">
              <w:rPr>
                <w:rFonts w:ascii="Segoe UI" w:hAnsi="Segoe UI" w:cs="Segoe UI"/>
              </w:rPr>
              <w:t xml:space="preserve"> </w:t>
            </w:r>
          </w:p>
        </w:tc>
      </w:tr>
      <w:tr w:rsidR="00F91C73" w:rsidRPr="009A0487" w14:paraId="5469472D" w14:textId="77777777" w:rsidTr="0039015D">
        <w:tc>
          <w:tcPr>
            <w:tcW w:w="2500" w:type="pct"/>
            <w:shd w:val="clear" w:color="auto" w:fill="D9EAF7"/>
            <w:tcMar>
              <w:top w:w="100" w:type="dxa"/>
              <w:left w:w="110" w:type="dxa"/>
              <w:bottom w:w="100" w:type="dxa"/>
              <w:right w:w="110" w:type="dxa"/>
            </w:tcMar>
          </w:tcPr>
          <w:p w14:paraId="4BB16BA7" w14:textId="77777777" w:rsidR="00F91C73" w:rsidRPr="009A0487" w:rsidRDefault="00F91C73" w:rsidP="0039015D">
            <w:pPr>
              <w:rPr>
                <w:rFonts w:ascii="Segoe UI" w:hAnsi="Segoe UI" w:cs="Segoe UI"/>
              </w:rPr>
            </w:pPr>
            <w:r w:rsidRPr="009A0487">
              <w:rPr>
                <w:rFonts w:ascii="Segoe UI" w:hAnsi="Segoe UI" w:cs="Segoe UI"/>
                <w:b/>
              </w:rPr>
              <w:t>Pupil name and class/year</w:t>
            </w:r>
          </w:p>
        </w:tc>
        <w:tc>
          <w:tcPr>
            <w:tcW w:w="2500" w:type="pct"/>
            <w:tcMar>
              <w:top w:w="100" w:type="dxa"/>
              <w:left w:w="110" w:type="dxa"/>
              <w:bottom w:w="100" w:type="dxa"/>
              <w:right w:w="110" w:type="dxa"/>
            </w:tcMar>
          </w:tcPr>
          <w:p w14:paraId="707BB204" w14:textId="77777777" w:rsidR="00F91C73" w:rsidRPr="009A0487" w:rsidRDefault="00F91C73" w:rsidP="0039015D">
            <w:pPr>
              <w:rPr>
                <w:rFonts w:ascii="Segoe UI" w:hAnsi="Segoe UI" w:cs="Segoe UI"/>
              </w:rPr>
            </w:pPr>
            <w:r w:rsidRPr="009A0487">
              <w:rPr>
                <w:rFonts w:ascii="Segoe UI" w:hAnsi="Segoe UI" w:cs="Segoe UI"/>
              </w:rPr>
              <w:t xml:space="preserve"> </w:t>
            </w:r>
          </w:p>
        </w:tc>
      </w:tr>
      <w:tr w:rsidR="00F91C73" w:rsidRPr="009A0487" w14:paraId="541E5B31" w14:textId="77777777" w:rsidTr="0039015D">
        <w:tc>
          <w:tcPr>
            <w:tcW w:w="2500" w:type="pct"/>
            <w:shd w:val="clear" w:color="auto" w:fill="D9EAF7"/>
            <w:tcMar>
              <w:top w:w="100" w:type="dxa"/>
              <w:left w:w="110" w:type="dxa"/>
              <w:bottom w:w="100" w:type="dxa"/>
              <w:right w:w="110" w:type="dxa"/>
            </w:tcMar>
          </w:tcPr>
          <w:p w14:paraId="65DC6FC6" w14:textId="77777777" w:rsidR="00F91C73" w:rsidRPr="009A0487" w:rsidRDefault="00F91C73" w:rsidP="0039015D">
            <w:pPr>
              <w:rPr>
                <w:rFonts w:ascii="Segoe UI" w:hAnsi="Segoe UI" w:cs="Segoe UI"/>
              </w:rPr>
            </w:pPr>
            <w:r w:rsidRPr="009A0487">
              <w:rPr>
                <w:rFonts w:ascii="Segoe UI" w:hAnsi="Segoe UI" w:cs="Segoe UI"/>
                <w:b/>
              </w:rPr>
              <w:t>Address</w:t>
            </w:r>
          </w:p>
        </w:tc>
        <w:tc>
          <w:tcPr>
            <w:tcW w:w="2500" w:type="pct"/>
            <w:tcMar>
              <w:top w:w="100" w:type="dxa"/>
              <w:left w:w="110" w:type="dxa"/>
              <w:bottom w:w="100" w:type="dxa"/>
              <w:right w:w="110" w:type="dxa"/>
            </w:tcMar>
          </w:tcPr>
          <w:p w14:paraId="54B8E462" w14:textId="77777777" w:rsidR="00F91C73" w:rsidRPr="009A0487" w:rsidRDefault="00F91C73" w:rsidP="0039015D">
            <w:pPr>
              <w:rPr>
                <w:rFonts w:ascii="Segoe UI" w:hAnsi="Segoe UI" w:cs="Segoe UI"/>
              </w:rPr>
            </w:pPr>
            <w:r w:rsidRPr="009A0487">
              <w:rPr>
                <w:rFonts w:ascii="Segoe UI" w:hAnsi="Segoe UI" w:cs="Segoe UI"/>
              </w:rPr>
              <w:t xml:space="preserve"> </w:t>
            </w:r>
          </w:p>
        </w:tc>
      </w:tr>
      <w:tr w:rsidR="00F91C73" w:rsidRPr="009A0487" w14:paraId="20F6F0BA" w14:textId="77777777" w:rsidTr="0039015D">
        <w:tc>
          <w:tcPr>
            <w:tcW w:w="2500" w:type="pct"/>
            <w:shd w:val="clear" w:color="auto" w:fill="D9EAF7"/>
            <w:tcMar>
              <w:top w:w="100" w:type="dxa"/>
              <w:left w:w="110" w:type="dxa"/>
              <w:bottom w:w="100" w:type="dxa"/>
              <w:right w:w="110" w:type="dxa"/>
            </w:tcMar>
          </w:tcPr>
          <w:p w14:paraId="2B9D4D9B" w14:textId="77777777" w:rsidR="00F91C73" w:rsidRPr="009A0487" w:rsidRDefault="00F91C73" w:rsidP="0039015D">
            <w:pPr>
              <w:rPr>
                <w:rFonts w:ascii="Segoe UI" w:hAnsi="Segoe UI" w:cs="Segoe UI"/>
              </w:rPr>
            </w:pPr>
            <w:r w:rsidRPr="009A0487">
              <w:rPr>
                <w:rFonts w:ascii="Segoe UI" w:hAnsi="Segoe UI" w:cs="Segoe UI"/>
                <w:b/>
              </w:rPr>
              <w:t>Telephone</w:t>
            </w:r>
          </w:p>
        </w:tc>
        <w:tc>
          <w:tcPr>
            <w:tcW w:w="2500" w:type="pct"/>
            <w:tcMar>
              <w:top w:w="100" w:type="dxa"/>
              <w:left w:w="110" w:type="dxa"/>
              <w:bottom w:w="100" w:type="dxa"/>
              <w:right w:w="110" w:type="dxa"/>
            </w:tcMar>
          </w:tcPr>
          <w:p w14:paraId="4CB6EEE0" w14:textId="77777777" w:rsidR="00F91C73" w:rsidRPr="009A0487" w:rsidRDefault="00F91C73" w:rsidP="0039015D">
            <w:pPr>
              <w:rPr>
                <w:rFonts w:ascii="Segoe UI" w:hAnsi="Segoe UI" w:cs="Segoe UI"/>
              </w:rPr>
            </w:pPr>
            <w:r w:rsidRPr="009A0487">
              <w:rPr>
                <w:rFonts w:ascii="Segoe UI" w:hAnsi="Segoe UI" w:cs="Segoe UI"/>
              </w:rPr>
              <w:t xml:space="preserve"> </w:t>
            </w:r>
          </w:p>
        </w:tc>
      </w:tr>
      <w:tr w:rsidR="00F91C73" w:rsidRPr="009A0487" w14:paraId="39FC73A6" w14:textId="77777777" w:rsidTr="0039015D">
        <w:tc>
          <w:tcPr>
            <w:tcW w:w="2500" w:type="pct"/>
            <w:shd w:val="clear" w:color="auto" w:fill="D9EAF7"/>
            <w:tcMar>
              <w:top w:w="100" w:type="dxa"/>
              <w:left w:w="110" w:type="dxa"/>
              <w:bottom w:w="100" w:type="dxa"/>
              <w:right w:w="110" w:type="dxa"/>
            </w:tcMar>
          </w:tcPr>
          <w:p w14:paraId="3C7DD1E2" w14:textId="77777777" w:rsidR="00F91C73" w:rsidRPr="009A0487" w:rsidRDefault="00F91C73" w:rsidP="0039015D">
            <w:pPr>
              <w:rPr>
                <w:rFonts w:ascii="Segoe UI" w:hAnsi="Segoe UI" w:cs="Segoe UI"/>
              </w:rPr>
            </w:pPr>
            <w:r w:rsidRPr="009A0487">
              <w:rPr>
                <w:rFonts w:ascii="Segoe UI" w:hAnsi="Segoe UI" w:cs="Segoe UI"/>
                <w:b/>
              </w:rPr>
              <w:t>Email</w:t>
            </w:r>
          </w:p>
        </w:tc>
        <w:tc>
          <w:tcPr>
            <w:tcW w:w="2500" w:type="pct"/>
            <w:tcMar>
              <w:top w:w="100" w:type="dxa"/>
              <w:left w:w="110" w:type="dxa"/>
              <w:bottom w:w="100" w:type="dxa"/>
              <w:right w:w="110" w:type="dxa"/>
            </w:tcMar>
          </w:tcPr>
          <w:p w14:paraId="41E99B6D" w14:textId="77777777" w:rsidR="00F91C73" w:rsidRPr="009A0487" w:rsidRDefault="00F91C73" w:rsidP="0039015D">
            <w:pPr>
              <w:rPr>
                <w:rFonts w:ascii="Segoe UI" w:hAnsi="Segoe UI" w:cs="Segoe UI"/>
              </w:rPr>
            </w:pPr>
            <w:r w:rsidRPr="009A0487">
              <w:rPr>
                <w:rFonts w:ascii="Segoe UI" w:hAnsi="Segoe UI" w:cs="Segoe UI"/>
              </w:rPr>
              <w:t xml:space="preserve"> </w:t>
            </w:r>
          </w:p>
        </w:tc>
      </w:tr>
      <w:tr w:rsidR="00F91C73" w:rsidRPr="009A0487" w14:paraId="56461697" w14:textId="77777777" w:rsidTr="0039015D">
        <w:tc>
          <w:tcPr>
            <w:tcW w:w="2500" w:type="pct"/>
            <w:shd w:val="clear" w:color="auto" w:fill="D9EAF7"/>
            <w:tcMar>
              <w:top w:w="100" w:type="dxa"/>
              <w:left w:w="110" w:type="dxa"/>
              <w:bottom w:w="100" w:type="dxa"/>
              <w:right w:w="110" w:type="dxa"/>
            </w:tcMar>
          </w:tcPr>
          <w:p w14:paraId="24ED72FC" w14:textId="77777777" w:rsidR="00F91C73" w:rsidRPr="009A0487" w:rsidRDefault="00F91C73" w:rsidP="0039015D">
            <w:pPr>
              <w:rPr>
                <w:rFonts w:ascii="Segoe UI" w:hAnsi="Segoe UI" w:cs="Segoe UI"/>
              </w:rPr>
            </w:pPr>
            <w:r w:rsidRPr="009A0487">
              <w:rPr>
                <w:rFonts w:ascii="Segoe UI" w:hAnsi="Segoe UI" w:cs="Segoe UI"/>
                <w:b/>
              </w:rPr>
              <w:t>Preferred contact method</w:t>
            </w:r>
          </w:p>
        </w:tc>
        <w:tc>
          <w:tcPr>
            <w:tcW w:w="2500" w:type="pct"/>
            <w:tcMar>
              <w:top w:w="100" w:type="dxa"/>
              <w:left w:w="110" w:type="dxa"/>
              <w:bottom w:w="100" w:type="dxa"/>
              <w:right w:w="110" w:type="dxa"/>
            </w:tcMar>
          </w:tcPr>
          <w:p w14:paraId="4460F28E" w14:textId="77777777" w:rsidR="00F91C73" w:rsidRPr="009A0487" w:rsidRDefault="00F91C73" w:rsidP="0039015D">
            <w:pPr>
              <w:rPr>
                <w:rFonts w:ascii="Segoe UI" w:hAnsi="Segoe UI" w:cs="Segoe UI"/>
              </w:rPr>
            </w:pPr>
            <w:r w:rsidRPr="009A0487">
              <w:rPr>
                <w:rFonts w:ascii="Segoe UI" w:hAnsi="Segoe UI" w:cs="Segoe UI"/>
              </w:rPr>
              <w:t xml:space="preserve"> </w:t>
            </w:r>
          </w:p>
        </w:tc>
      </w:tr>
      <w:tr w:rsidR="00F91C73" w:rsidRPr="009A0487" w14:paraId="30BA4AF1" w14:textId="77777777" w:rsidTr="0039015D">
        <w:tc>
          <w:tcPr>
            <w:tcW w:w="2500" w:type="pct"/>
            <w:shd w:val="clear" w:color="auto" w:fill="D9EAF7"/>
            <w:tcMar>
              <w:top w:w="100" w:type="dxa"/>
              <w:left w:w="110" w:type="dxa"/>
              <w:bottom w:w="100" w:type="dxa"/>
              <w:right w:w="110" w:type="dxa"/>
            </w:tcMar>
          </w:tcPr>
          <w:p w14:paraId="59DD7300" w14:textId="77777777" w:rsidR="00F91C73" w:rsidRPr="009A0487" w:rsidRDefault="00F91C73" w:rsidP="0039015D">
            <w:pPr>
              <w:rPr>
                <w:rFonts w:ascii="Segoe UI" w:hAnsi="Segoe UI" w:cs="Segoe UI"/>
              </w:rPr>
            </w:pPr>
            <w:r w:rsidRPr="009A0487">
              <w:rPr>
                <w:rFonts w:ascii="Segoe UI" w:hAnsi="Segoe UI" w:cs="Segoe UI"/>
                <w:b/>
              </w:rPr>
              <w:t>Submission date</w:t>
            </w:r>
          </w:p>
        </w:tc>
        <w:tc>
          <w:tcPr>
            <w:tcW w:w="2500" w:type="pct"/>
            <w:tcMar>
              <w:top w:w="100" w:type="dxa"/>
              <w:left w:w="110" w:type="dxa"/>
              <w:bottom w:w="100" w:type="dxa"/>
              <w:right w:w="110" w:type="dxa"/>
            </w:tcMar>
          </w:tcPr>
          <w:p w14:paraId="1F91A02B" w14:textId="77777777" w:rsidR="00F91C73" w:rsidRPr="009A0487" w:rsidRDefault="00F91C73" w:rsidP="0039015D">
            <w:pPr>
              <w:rPr>
                <w:rFonts w:ascii="Segoe UI" w:hAnsi="Segoe UI" w:cs="Segoe UI"/>
              </w:rPr>
            </w:pPr>
            <w:r w:rsidRPr="009A0487">
              <w:rPr>
                <w:rFonts w:ascii="Segoe UI" w:hAnsi="Segoe UI" w:cs="Segoe UI"/>
              </w:rPr>
              <w:t xml:space="preserve"> </w:t>
            </w:r>
          </w:p>
        </w:tc>
      </w:tr>
    </w:tbl>
    <w:p w14:paraId="75D9D7AA" w14:textId="77777777" w:rsidR="00F91C73" w:rsidRDefault="00F91C73" w:rsidP="00F91C73">
      <w:pPr>
        <w:rPr>
          <w:b/>
          <w:color w:val="1F4E78"/>
        </w:rPr>
      </w:pPr>
    </w:p>
    <w:p w14:paraId="413385FA" w14:textId="77777777" w:rsidR="00F91C73" w:rsidRPr="009A0487" w:rsidRDefault="00F91C73" w:rsidP="00F91C73">
      <w:pPr>
        <w:rPr>
          <w:rFonts w:ascii="Segoe UI" w:hAnsi="Segoe UI" w:cs="Segoe UI"/>
        </w:rPr>
      </w:pPr>
      <w:r w:rsidRPr="009A0487">
        <w:rPr>
          <w:rFonts w:ascii="Segoe UI" w:hAnsi="Segoe UI" w:cs="Segoe UI"/>
          <w:b/>
          <w:color w:val="1F4E78"/>
        </w:rPr>
        <w:t>1. Details of complaint</w:t>
      </w:r>
    </w:p>
    <w:p w14:paraId="70A78CFA" w14:textId="77777777" w:rsidR="00F91C73" w:rsidRPr="009A0487" w:rsidRDefault="00F91C73" w:rsidP="00F91C73">
      <w:pPr>
        <w:rPr>
          <w:rFonts w:ascii="Segoe UI" w:hAnsi="Segoe UI" w:cs="Segoe UI"/>
        </w:rPr>
      </w:pPr>
      <w:r w:rsidRPr="009A0487">
        <w:rPr>
          <w:rFonts w:ascii="Segoe UI" w:hAnsi="Segoe UI" w:cs="Segoe UI"/>
        </w:rPr>
        <w:t>Explain what happened, when and where, who was involved, any previous contact and the effect on the pupil.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91C73" w:rsidRPr="009A0487" w14:paraId="11F915E5" w14:textId="77777777" w:rsidTr="0039015D">
        <w:trPr>
          <w:tblHeader/>
        </w:trPr>
        <w:tc>
          <w:tcPr>
            <w:tcW w:w="5000" w:type="pct"/>
            <w:shd w:val="clear" w:color="auto" w:fill="FAFAFA"/>
            <w:tcMar>
              <w:top w:w="120" w:type="dxa"/>
              <w:left w:w="120" w:type="dxa"/>
              <w:bottom w:w="120" w:type="dxa"/>
              <w:right w:w="120" w:type="dxa"/>
            </w:tcMar>
          </w:tcPr>
          <w:p w14:paraId="66D845C2" w14:textId="77777777" w:rsidR="00F91C73" w:rsidRPr="009A0487" w:rsidRDefault="00F91C73" w:rsidP="0039015D">
            <w:pPr>
              <w:rPr>
                <w:rFonts w:ascii="Segoe UI" w:hAnsi="Segoe UI" w:cs="Segoe UI"/>
              </w:rPr>
            </w:pPr>
            <w:r w:rsidRPr="009A0487">
              <w:rPr>
                <w:rFonts w:ascii="Segoe UI" w:hAnsi="Segoe UI" w:cs="Segoe UI"/>
              </w:rPr>
              <w:br/>
            </w:r>
            <w:r w:rsidRPr="009A0487">
              <w:rPr>
                <w:rFonts w:ascii="Segoe UI" w:hAnsi="Segoe UI" w:cs="Segoe UI"/>
              </w:rPr>
              <w:br/>
            </w:r>
            <w:r w:rsidRPr="009A0487">
              <w:rPr>
                <w:rFonts w:ascii="Segoe UI" w:hAnsi="Segoe UI" w:cs="Segoe UI"/>
              </w:rPr>
              <w:br/>
            </w:r>
            <w:r w:rsidRPr="009A0487">
              <w:rPr>
                <w:rFonts w:ascii="Segoe UI" w:hAnsi="Segoe UI" w:cs="Segoe UI"/>
              </w:rPr>
              <w:br/>
            </w:r>
            <w:r w:rsidRPr="009A0487">
              <w:rPr>
                <w:rFonts w:ascii="Segoe UI" w:hAnsi="Segoe UI" w:cs="Segoe UI"/>
              </w:rPr>
              <w:br/>
            </w:r>
            <w:r w:rsidRPr="009A0487">
              <w:rPr>
                <w:rFonts w:ascii="Segoe UI" w:hAnsi="Segoe UI" w:cs="Segoe UI"/>
              </w:rPr>
              <w:br/>
            </w:r>
          </w:p>
        </w:tc>
      </w:tr>
    </w:tbl>
    <w:p w14:paraId="1BC9B3AE" w14:textId="77777777" w:rsidR="00F91C73" w:rsidRDefault="00F91C73" w:rsidP="00F91C73">
      <w:pPr>
        <w:rPr>
          <w:rFonts w:ascii="Segoe UI" w:hAnsi="Segoe UI" w:cs="Segoe UI"/>
          <w:b/>
          <w:color w:val="1F4E78"/>
        </w:rPr>
      </w:pPr>
    </w:p>
    <w:p w14:paraId="23FEEA9C" w14:textId="77777777" w:rsidR="00F91C73" w:rsidRPr="009A0487" w:rsidRDefault="00F91C73" w:rsidP="00F91C73">
      <w:pPr>
        <w:rPr>
          <w:rFonts w:ascii="Segoe UI" w:hAnsi="Segoe UI" w:cs="Segoe UI"/>
        </w:rPr>
      </w:pPr>
      <w:r w:rsidRPr="009A0487">
        <w:rPr>
          <w:rFonts w:ascii="Segoe UI" w:hAnsi="Segoe UI" w:cs="Segoe UI"/>
          <w:b/>
          <w:color w:val="1F4E78"/>
        </w:rPr>
        <w:t>2. Evidence and witnesses</w:t>
      </w:r>
    </w:p>
    <w:p w14:paraId="057B38B2" w14:textId="77777777" w:rsidR="00F91C73" w:rsidRPr="009A0487" w:rsidRDefault="00F91C73" w:rsidP="00F91C73">
      <w:pPr>
        <w:rPr>
          <w:rFonts w:ascii="Segoe UI" w:hAnsi="Segoe UI" w:cs="Segoe UI"/>
        </w:rPr>
      </w:pPr>
      <w:r w:rsidRPr="009A0487">
        <w:rPr>
          <w:rFonts w:ascii="Segoe UI" w:hAnsi="Segoe UI" w:cs="Segoe UI"/>
        </w:rPr>
        <w:t>List or attach relevant documents, messages, records, images or potential witnesses. Identify any third-party personal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91C73" w:rsidRPr="009A0487" w14:paraId="5BF9AE4E" w14:textId="77777777" w:rsidTr="0039015D">
        <w:trPr>
          <w:tblHeader/>
        </w:trPr>
        <w:tc>
          <w:tcPr>
            <w:tcW w:w="5000" w:type="pct"/>
            <w:shd w:val="clear" w:color="auto" w:fill="FAFAFA"/>
            <w:tcMar>
              <w:top w:w="120" w:type="dxa"/>
              <w:left w:w="120" w:type="dxa"/>
              <w:bottom w:w="120" w:type="dxa"/>
              <w:right w:w="120" w:type="dxa"/>
            </w:tcMar>
          </w:tcPr>
          <w:p w14:paraId="633AA5DB" w14:textId="77777777" w:rsidR="00F91C73" w:rsidRPr="009A0487" w:rsidRDefault="00F91C73" w:rsidP="0039015D">
            <w:pPr>
              <w:rPr>
                <w:rFonts w:ascii="Segoe UI" w:hAnsi="Segoe UI" w:cs="Segoe UI"/>
              </w:rPr>
            </w:pPr>
            <w:r w:rsidRPr="009A0487">
              <w:rPr>
                <w:rFonts w:ascii="Segoe UI" w:hAnsi="Segoe UI" w:cs="Segoe UI"/>
              </w:rPr>
              <w:br/>
            </w:r>
            <w:r w:rsidRPr="009A0487">
              <w:rPr>
                <w:rFonts w:ascii="Segoe UI" w:hAnsi="Segoe UI" w:cs="Segoe UI"/>
              </w:rPr>
              <w:br/>
            </w:r>
          </w:p>
        </w:tc>
      </w:tr>
    </w:tbl>
    <w:p w14:paraId="14A0C7D2" w14:textId="77777777" w:rsidR="00F91C73" w:rsidRDefault="00F91C73" w:rsidP="00F91C73">
      <w:pPr>
        <w:rPr>
          <w:rFonts w:ascii="Segoe UI" w:hAnsi="Segoe UI" w:cs="Segoe UI"/>
          <w:b/>
          <w:color w:val="1F4E78"/>
        </w:rPr>
      </w:pPr>
    </w:p>
    <w:p w14:paraId="45C60FA1" w14:textId="77777777" w:rsidR="00F91C73" w:rsidRDefault="00F91C73" w:rsidP="00F91C73">
      <w:pPr>
        <w:rPr>
          <w:rFonts w:ascii="Segoe UI" w:hAnsi="Segoe UI" w:cs="Segoe UI"/>
          <w:b/>
          <w:color w:val="1F4E78"/>
        </w:rPr>
      </w:pPr>
    </w:p>
    <w:p w14:paraId="268C88F3" w14:textId="77777777" w:rsidR="00F91C73" w:rsidRDefault="00F91C73" w:rsidP="00F91C73">
      <w:pPr>
        <w:rPr>
          <w:rFonts w:ascii="Segoe UI" w:hAnsi="Segoe UI" w:cs="Segoe UI"/>
          <w:b/>
          <w:color w:val="1F4E78"/>
        </w:rPr>
      </w:pPr>
    </w:p>
    <w:p w14:paraId="458C3213" w14:textId="77777777" w:rsidR="00F91C73" w:rsidRDefault="00F91C73" w:rsidP="00F91C73">
      <w:pPr>
        <w:rPr>
          <w:rFonts w:ascii="Segoe UI" w:hAnsi="Segoe UI" w:cs="Segoe UI"/>
          <w:b/>
          <w:color w:val="1F4E78"/>
        </w:rPr>
      </w:pPr>
    </w:p>
    <w:p w14:paraId="771E82D3" w14:textId="786E9662" w:rsidR="00F91C73" w:rsidRPr="009A0487" w:rsidRDefault="00F91C73" w:rsidP="00F91C73">
      <w:pPr>
        <w:rPr>
          <w:rFonts w:ascii="Segoe UI" w:hAnsi="Segoe UI" w:cs="Segoe UI"/>
        </w:rPr>
      </w:pPr>
      <w:r w:rsidRPr="009A0487">
        <w:rPr>
          <w:rFonts w:ascii="Segoe UI" w:hAnsi="Segoe UI" w:cs="Segoe UI"/>
          <w:b/>
          <w:color w:val="1F4E78"/>
        </w:rPr>
        <w:lastRenderedPageBreak/>
        <w:t>3. Informal resolution</w:t>
      </w:r>
    </w:p>
    <w:p w14:paraId="688DDA0D" w14:textId="77777777" w:rsidR="00F91C73" w:rsidRPr="009A0487" w:rsidRDefault="00F91C73" w:rsidP="00F91C73">
      <w:pPr>
        <w:rPr>
          <w:rFonts w:ascii="Segoe UI" w:hAnsi="Segoe UI" w:cs="Segoe UI"/>
        </w:rPr>
      </w:pPr>
      <w:r w:rsidRPr="009A0487">
        <w:rPr>
          <w:rFonts w:ascii="Segoe UI" w:hAnsi="Segoe UI" w:cs="Segoe UI"/>
        </w:rPr>
        <w:t>Explain what has already been tried, the response, or why informal resolution is inappropriate.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91C73" w:rsidRPr="009A0487" w14:paraId="1D1BFDF2" w14:textId="77777777" w:rsidTr="0039015D">
        <w:trPr>
          <w:tblHeader/>
        </w:trPr>
        <w:tc>
          <w:tcPr>
            <w:tcW w:w="5000" w:type="pct"/>
            <w:shd w:val="clear" w:color="auto" w:fill="FAFAFA"/>
            <w:tcMar>
              <w:top w:w="120" w:type="dxa"/>
              <w:left w:w="120" w:type="dxa"/>
              <w:bottom w:w="120" w:type="dxa"/>
              <w:right w:w="120" w:type="dxa"/>
            </w:tcMar>
          </w:tcPr>
          <w:p w14:paraId="24F3193D" w14:textId="77777777" w:rsidR="00F91C73" w:rsidRPr="009A0487" w:rsidRDefault="00F91C73" w:rsidP="0039015D">
            <w:pPr>
              <w:rPr>
                <w:rFonts w:ascii="Segoe UI" w:hAnsi="Segoe UI" w:cs="Segoe UI"/>
              </w:rPr>
            </w:pPr>
            <w:r w:rsidRPr="009A0487">
              <w:rPr>
                <w:rFonts w:ascii="Segoe UI" w:hAnsi="Segoe UI" w:cs="Segoe UI"/>
              </w:rPr>
              <w:br/>
            </w:r>
            <w:r w:rsidRPr="009A0487">
              <w:rPr>
                <w:rFonts w:ascii="Segoe UI" w:hAnsi="Segoe UI" w:cs="Segoe UI"/>
              </w:rPr>
              <w:br/>
            </w:r>
            <w:r w:rsidRPr="009A0487">
              <w:rPr>
                <w:rFonts w:ascii="Segoe UI" w:hAnsi="Segoe UI" w:cs="Segoe UI"/>
              </w:rPr>
              <w:br/>
            </w:r>
            <w:r w:rsidRPr="009A0487">
              <w:rPr>
                <w:rFonts w:ascii="Segoe UI" w:hAnsi="Segoe UI" w:cs="Segoe UI"/>
              </w:rPr>
              <w:br/>
            </w:r>
          </w:p>
        </w:tc>
      </w:tr>
    </w:tbl>
    <w:p w14:paraId="55E9FD03" w14:textId="77777777" w:rsidR="00F91C73" w:rsidRDefault="00F91C73" w:rsidP="00F91C73">
      <w:pPr>
        <w:rPr>
          <w:rFonts w:ascii="Segoe UI" w:hAnsi="Segoe UI" w:cs="Segoe UI"/>
          <w:b/>
          <w:color w:val="1F4E78"/>
        </w:rPr>
      </w:pPr>
    </w:p>
    <w:p w14:paraId="0C9C3C9A" w14:textId="77777777" w:rsidR="00F91C73" w:rsidRPr="009A0487" w:rsidRDefault="00F91C73" w:rsidP="00F91C73">
      <w:pPr>
        <w:rPr>
          <w:rFonts w:ascii="Segoe UI" w:hAnsi="Segoe UI" w:cs="Segoe UI"/>
        </w:rPr>
      </w:pPr>
      <w:r w:rsidRPr="009A0487">
        <w:rPr>
          <w:rFonts w:ascii="Segoe UI" w:hAnsi="Segoe UI" w:cs="Segoe UI"/>
          <w:b/>
          <w:color w:val="1F4E78"/>
        </w:rPr>
        <w:t>4. Outcome sought</w:t>
      </w:r>
    </w:p>
    <w:p w14:paraId="60CD919F" w14:textId="77777777" w:rsidR="00F91C73" w:rsidRPr="009A0487" w:rsidRDefault="00F91C73" w:rsidP="00F91C73">
      <w:pPr>
        <w:rPr>
          <w:rFonts w:ascii="Segoe UI" w:hAnsi="Segoe UI" w:cs="Segoe UI"/>
        </w:rPr>
      </w:pPr>
      <w:r w:rsidRPr="009A0487">
        <w:rPr>
          <w:rFonts w:ascii="Segoe UI" w:hAnsi="Segoe UI" w:cs="Segoe UI"/>
        </w:rPr>
        <w:t xml:space="preserve">Explain what you would like the </w:t>
      </w:r>
      <w:proofErr w:type="gramStart"/>
      <w:r w:rsidRPr="009A0487">
        <w:rPr>
          <w:rFonts w:ascii="Segoe UI" w:hAnsi="Segoe UI" w:cs="Segoe UI"/>
        </w:rPr>
        <w:t>School</w:t>
      </w:r>
      <w:proofErr w:type="gramEnd"/>
      <w:r w:rsidRPr="009A0487">
        <w:rPr>
          <w:rFonts w:ascii="Segoe UI" w:hAnsi="Segoe UI" w:cs="Segoe UI"/>
        </w:rPr>
        <w:t xml:space="preserve"> to consider doing to resolve the complaint.</w:t>
      </w:r>
    </w:p>
    <w:tbl>
      <w:tblPr>
        <w:tblW w:w="5000" w:type="pct"/>
        <w:tblLook w:val="04A0" w:firstRow="1" w:lastRow="0" w:firstColumn="1" w:lastColumn="0" w:noHBand="0" w:noVBand="1"/>
      </w:tblPr>
      <w:tblGrid>
        <w:gridCol w:w="10456"/>
      </w:tblGrid>
      <w:tr w:rsidR="00F91C73" w:rsidRPr="009A0487" w14:paraId="600E1B4B" w14:textId="77777777" w:rsidTr="0039015D">
        <w:trPr>
          <w:tblHeader/>
        </w:trPr>
        <w:tc>
          <w:tcPr>
            <w:tcW w:w="5000" w:type="pct"/>
            <w:tcBorders>
              <w:top w:val="single" w:sz="4" w:space="0" w:color="auto"/>
              <w:left w:val="single" w:sz="4" w:space="0" w:color="auto"/>
              <w:bottom w:val="single" w:sz="4" w:space="0" w:color="auto"/>
              <w:right w:val="single" w:sz="4" w:space="0" w:color="auto"/>
            </w:tcBorders>
            <w:shd w:val="clear" w:color="auto" w:fill="FAFAFA"/>
            <w:tcMar>
              <w:top w:w="120" w:type="dxa"/>
              <w:left w:w="120" w:type="dxa"/>
              <w:bottom w:w="120" w:type="dxa"/>
              <w:right w:w="120" w:type="dxa"/>
            </w:tcMar>
          </w:tcPr>
          <w:p w14:paraId="49586B03" w14:textId="77777777" w:rsidR="00F91C73" w:rsidRPr="009A0487" w:rsidRDefault="00F91C73" w:rsidP="0039015D">
            <w:pPr>
              <w:rPr>
                <w:rFonts w:ascii="Segoe UI" w:hAnsi="Segoe UI" w:cs="Segoe UI"/>
              </w:rPr>
            </w:pPr>
            <w:r w:rsidRPr="009A0487">
              <w:rPr>
                <w:rFonts w:ascii="Segoe UI" w:hAnsi="Segoe UI" w:cs="Segoe UI"/>
              </w:rPr>
              <w:br/>
            </w:r>
            <w:r w:rsidRPr="009A0487">
              <w:rPr>
                <w:rFonts w:ascii="Segoe UI" w:hAnsi="Segoe UI" w:cs="Segoe UI"/>
              </w:rPr>
              <w:br/>
            </w:r>
            <w:r w:rsidRPr="009A0487">
              <w:rPr>
                <w:rFonts w:ascii="Segoe UI" w:hAnsi="Segoe UI" w:cs="Segoe UI"/>
              </w:rPr>
              <w:br/>
            </w:r>
            <w:r w:rsidRPr="009A0487">
              <w:rPr>
                <w:rFonts w:ascii="Segoe UI" w:hAnsi="Segoe UI" w:cs="Segoe UI"/>
              </w:rPr>
              <w:br/>
            </w:r>
          </w:p>
        </w:tc>
      </w:tr>
    </w:tbl>
    <w:p w14:paraId="1839F7D9" w14:textId="77777777" w:rsidR="00F91C73" w:rsidRDefault="00F91C73" w:rsidP="00F91C73">
      <w:pPr>
        <w:rPr>
          <w:rFonts w:ascii="Segoe UI" w:hAnsi="Segoe UI" w:cs="Segoe UI"/>
          <w:b/>
          <w:color w:val="1F4E78"/>
        </w:rPr>
      </w:pPr>
    </w:p>
    <w:p w14:paraId="02E5ED05" w14:textId="77777777" w:rsidR="00F91C73" w:rsidRPr="009A0487" w:rsidRDefault="00F91C73" w:rsidP="00F91C73">
      <w:pPr>
        <w:rPr>
          <w:rFonts w:ascii="Segoe UI" w:hAnsi="Segoe UI" w:cs="Segoe UI"/>
        </w:rPr>
      </w:pPr>
      <w:r w:rsidRPr="009A0487">
        <w:rPr>
          <w:rFonts w:ascii="Segoe UI" w:hAnsi="Segoe UI" w:cs="Segoe UI"/>
          <w:b/>
          <w:color w:val="1F4E78"/>
        </w:rPr>
        <w:t>5. Urgent safeguarding, welfare or safety concern</w:t>
      </w:r>
    </w:p>
    <w:p w14:paraId="49C27A3C" w14:textId="77777777" w:rsidR="00F91C73" w:rsidRPr="009A0487" w:rsidRDefault="00F91C73" w:rsidP="00F91C73">
      <w:pPr>
        <w:rPr>
          <w:rFonts w:ascii="Segoe UI" w:hAnsi="Segoe UI" w:cs="Segoe UI"/>
        </w:rPr>
      </w:pPr>
      <w:r w:rsidRPr="009A0487">
        <w:rPr>
          <w:rFonts w:ascii="Segoe UI" w:hAnsi="Segoe UI" w:cs="Segoe UI"/>
        </w:rPr>
        <w:t>Identify anything requiring immediate attention. Do not use this form instead of reporting an immediate risk.</w:t>
      </w:r>
    </w:p>
    <w:tbl>
      <w:tblPr>
        <w:tblW w:w="5000" w:type="pct"/>
        <w:tblLook w:val="04A0" w:firstRow="1" w:lastRow="0" w:firstColumn="1" w:lastColumn="0" w:noHBand="0" w:noVBand="1"/>
      </w:tblPr>
      <w:tblGrid>
        <w:gridCol w:w="10456"/>
      </w:tblGrid>
      <w:tr w:rsidR="00F91C73" w:rsidRPr="009A0487" w14:paraId="33D37A1D" w14:textId="77777777" w:rsidTr="0039015D">
        <w:trPr>
          <w:tblHeader/>
        </w:trPr>
        <w:tc>
          <w:tcPr>
            <w:tcW w:w="5000" w:type="pct"/>
            <w:tcBorders>
              <w:top w:val="single" w:sz="4" w:space="0" w:color="auto"/>
              <w:left w:val="single" w:sz="4" w:space="0" w:color="auto"/>
              <w:bottom w:val="single" w:sz="4" w:space="0" w:color="auto"/>
              <w:right w:val="single" w:sz="4" w:space="0" w:color="auto"/>
            </w:tcBorders>
            <w:shd w:val="clear" w:color="auto" w:fill="FAFAFA"/>
            <w:tcMar>
              <w:top w:w="120" w:type="dxa"/>
              <w:left w:w="120" w:type="dxa"/>
              <w:bottom w:w="120" w:type="dxa"/>
              <w:right w:w="120" w:type="dxa"/>
            </w:tcMar>
          </w:tcPr>
          <w:p w14:paraId="44D82A16" w14:textId="77777777" w:rsidR="00F91C73" w:rsidRPr="009A0487" w:rsidRDefault="00F91C73" w:rsidP="0039015D">
            <w:pPr>
              <w:rPr>
                <w:rFonts w:ascii="Segoe UI" w:hAnsi="Segoe UI" w:cs="Segoe UI"/>
              </w:rPr>
            </w:pPr>
            <w:r w:rsidRPr="009A0487">
              <w:rPr>
                <w:rFonts w:ascii="Segoe UI" w:hAnsi="Segoe UI" w:cs="Segoe UI"/>
              </w:rPr>
              <w:br/>
            </w:r>
            <w:r w:rsidRPr="009A0487">
              <w:rPr>
                <w:rFonts w:ascii="Segoe UI" w:hAnsi="Segoe UI" w:cs="Segoe UI"/>
              </w:rPr>
              <w:br/>
            </w:r>
            <w:r w:rsidRPr="009A0487">
              <w:rPr>
                <w:rFonts w:ascii="Segoe UI" w:hAnsi="Segoe UI" w:cs="Segoe UI"/>
              </w:rPr>
              <w:br/>
            </w:r>
          </w:p>
        </w:tc>
      </w:tr>
    </w:tbl>
    <w:p w14:paraId="5300887F" w14:textId="77777777" w:rsidR="00F91C73" w:rsidRDefault="00F91C73" w:rsidP="00F91C73">
      <w:pPr>
        <w:rPr>
          <w:rFonts w:ascii="Segoe UI" w:hAnsi="Segoe UI" w:cs="Segoe UI"/>
          <w:b/>
          <w:color w:val="1F4E78"/>
        </w:rPr>
      </w:pPr>
    </w:p>
    <w:p w14:paraId="5681416F" w14:textId="77777777" w:rsidR="00F91C73" w:rsidRPr="009A0487" w:rsidRDefault="00F91C73" w:rsidP="00F91C73">
      <w:pPr>
        <w:rPr>
          <w:rFonts w:ascii="Segoe UI" w:hAnsi="Segoe UI" w:cs="Segoe UI"/>
        </w:rPr>
      </w:pPr>
      <w:r w:rsidRPr="009A0487">
        <w:rPr>
          <w:rFonts w:ascii="Segoe UI" w:hAnsi="Segoe UI" w:cs="Segoe UI"/>
          <w:b/>
          <w:color w:val="1F4E78"/>
        </w:rPr>
        <w:t>6. Accessibility and support</w:t>
      </w:r>
    </w:p>
    <w:p w14:paraId="37B81C3C" w14:textId="77777777" w:rsidR="00F91C73" w:rsidRPr="009A0487" w:rsidRDefault="00F91C73" w:rsidP="00F91C73">
      <w:pPr>
        <w:rPr>
          <w:rFonts w:ascii="Segoe UI" w:hAnsi="Segoe UI" w:cs="Segoe UI"/>
        </w:rPr>
      </w:pPr>
      <w:r w:rsidRPr="009A0487">
        <w:rPr>
          <w:rFonts w:ascii="Segoe UI" w:hAnsi="Segoe UI" w:cs="Segoe UI"/>
        </w:rPr>
        <w:t>State any communication support, interpretation, accessible format, meeting adjustment or representative required.</w:t>
      </w:r>
    </w:p>
    <w:tbl>
      <w:tblPr>
        <w:tblW w:w="5000" w:type="pct"/>
        <w:tblLook w:val="04A0" w:firstRow="1" w:lastRow="0" w:firstColumn="1" w:lastColumn="0" w:noHBand="0" w:noVBand="1"/>
      </w:tblPr>
      <w:tblGrid>
        <w:gridCol w:w="10456"/>
      </w:tblGrid>
      <w:tr w:rsidR="00F91C73" w:rsidRPr="009A0487" w14:paraId="4191465E" w14:textId="77777777" w:rsidTr="0039015D">
        <w:trPr>
          <w:tblHeader/>
        </w:trPr>
        <w:tc>
          <w:tcPr>
            <w:tcW w:w="5000" w:type="pct"/>
            <w:tcBorders>
              <w:top w:val="single" w:sz="4" w:space="0" w:color="auto"/>
              <w:left w:val="single" w:sz="4" w:space="0" w:color="auto"/>
              <w:bottom w:val="single" w:sz="4" w:space="0" w:color="auto"/>
              <w:right w:val="single" w:sz="4" w:space="0" w:color="auto"/>
            </w:tcBorders>
            <w:shd w:val="clear" w:color="auto" w:fill="FAFAFA"/>
            <w:tcMar>
              <w:top w:w="120" w:type="dxa"/>
              <w:left w:w="120" w:type="dxa"/>
              <w:bottom w:w="120" w:type="dxa"/>
              <w:right w:w="120" w:type="dxa"/>
            </w:tcMar>
          </w:tcPr>
          <w:p w14:paraId="2D200CA1" w14:textId="77777777" w:rsidR="00F91C73" w:rsidRPr="009A0487" w:rsidRDefault="00F91C73" w:rsidP="0039015D">
            <w:pPr>
              <w:rPr>
                <w:rFonts w:ascii="Segoe UI" w:hAnsi="Segoe UI" w:cs="Segoe UI"/>
              </w:rPr>
            </w:pPr>
            <w:r w:rsidRPr="009A0487">
              <w:rPr>
                <w:rFonts w:ascii="Segoe UI" w:hAnsi="Segoe UI" w:cs="Segoe UI"/>
              </w:rPr>
              <w:br/>
            </w:r>
            <w:r w:rsidRPr="009A0487">
              <w:rPr>
                <w:rFonts w:ascii="Segoe UI" w:hAnsi="Segoe UI" w:cs="Segoe UI"/>
              </w:rPr>
              <w:br/>
            </w:r>
            <w:r w:rsidRPr="009A0487">
              <w:rPr>
                <w:rFonts w:ascii="Segoe UI" w:hAnsi="Segoe UI" w:cs="Segoe UI"/>
              </w:rPr>
              <w:br/>
            </w:r>
          </w:p>
        </w:tc>
      </w:tr>
    </w:tbl>
    <w:p w14:paraId="7D4561BB" w14:textId="77777777" w:rsidR="00F91C73" w:rsidRDefault="00F91C73" w:rsidP="00F91C73">
      <w:pPr>
        <w:rPr>
          <w:rFonts w:ascii="Segoe UI" w:hAnsi="Segoe UI" w:cs="Segoe UI"/>
          <w:b/>
          <w:color w:val="1F4E78"/>
        </w:rPr>
      </w:pPr>
    </w:p>
    <w:p w14:paraId="69C33E1D" w14:textId="77777777" w:rsidR="00F91C73" w:rsidRPr="009A0487" w:rsidRDefault="00F91C73" w:rsidP="00F91C73">
      <w:pPr>
        <w:rPr>
          <w:rFonts w:ascii="Segoe UI" w:hAnsi="Segoe UI" w:cs="Segoe UI"/>
        </w:rPr>
      </w:pPr>
      <w:r w:rsidRPr="009A0487">
        <w:rPr>
          <w:rFonts w:ascii="Segoe UI" w:hAnsi="Segoe UI" w:cs="Segoe UI"/>
          <w:b/>
          <w:color w:val="1F4E78"/>
        </w:rPr>
        <w:t>7. Representative authority</w:t>
      </w:r>
    </w:p>
    <w:p w14:paraId="0232D00E" w14:textId="77777777" w:rsidR="00F91C73" w:rsidRPr="009A0487" w:rsidRDefault="00F91C73" w:rsidP="00F91C73">
      <w:pPr>
        <w:rPr>
          <w:rFonts w:ascii="Segoe UI" w:hAnsi="Segoe UI" w:cs="Segoe UI"/>
        </w:rPr>
      </w:pPr>
      <w:r w:rsidRPr="009A0487">
        <w:rPr>
          <w:rFonts w:ascii="Segoe UI" w:hAnsi="Segoe UI" w:cs="Segoe UI"/>
        </w:rPr>
        <w:t>If someone is acting for a parent or carer, provide the representative’s details and attach or describe verifiable consent.</w:t>
      </w:r>
    </w:p>
    <w:tbl>
      <w:tblPr>
        <w:tblW w:w="5000" w:type="pct"/>
        <w:tblLook w:val="04A0" w:firstRow="1" w:lastRow="0" w:firstColumn="1" w:lastColumn="0" w:noHBand="0" w:noVBand="1"/>
      </w:tblPr>
      <w:tblGrid>
        <w:gridCol w:w="10456"/>
      </w:tblGrid>
      <w:tr w:rsidR="00F91C73" w:rsidRPr="009A0487" w14:paraId="1050E5B4" w14:textId="77777777" w:rsidTr="0039015D">
        <w:trPr>
          <w:tblHeader/>
        </w:trPr>
        <w:tc>
          <w:tcPr>
            <w:tcW w:w="5000" w:type="pct"/>
            <w:tcBorders>
              <w:top w:val="single" w:sz="4" w:space="0" w:color="auto"/>
              <w:left w:val="single" w:sz="4" w:space="0" w:color="auto"/>
              <w:bottom w:val="single" w:sz="4" w:space="0" w:color="auto"/>
              <w:right w:val="single" w:sz="4" w:space="0" w:color="auto"/>
            </w:tcBorders>
            <w:shd w:val="clear" w:color="auto" w:fill="FAFAFA"/>
            <w:tcMar>
              <w:top w:w="120" w:type="dxa"/>
              <w:left w:w="120" w:type="dxa"/>
              <w:bottom w:w="120" w:type="dxa"/>
              <w:right w:w="120" w:type="dxa"/>
            </w:tcMar>
          </w:tcPr>
          <w:p w14:paraId="726463AD" w14:textId="77777777" w:rsidR="00F91C73" w:rsidRPr="009A0487" w:rsidRDefault="00F91C73" w:rsidP="0039015D">
            <w:pPr>
              <w:rPr>
                <w:rFonts w:ascii="Segoe UI" w:hAnsi="Segoe UI" w:cs="Segoe UI"/>
              </w:rPr>
            </w:pPr>
            <w:r w:rsidRPr="009A0487">
              <w:rPr>
                <w:rFonts w:ascii="Segoe UI" w:hAnsi="Segoe UI" w:cs="Segoe UI"/>
              </w:rPr>
              <w:br/>
            </w:r>
            <w:r w:rsidRPr="009A0487">
              <w:rPr>
                <w:rFonts w:ascii="Segoe UI" w:hAnsi="Segoe UI" w:cs="Segoe UI"/>
              </w:rPr>
              <w:br/>
            </w:r>
            <w:r w:rsidRPr="009A0487">
              <w:rPr>
                <w:rFonts w:ascii="Segoe UI" w:hAnsi="Segoe UI" w:cs="Segoe UI"/>
              </w:rPr>
              <w:br/>
            </w:r>
          </w:p>
        </w:tc>
      </w:tr>
    </w:tbl>
    <w:p w14:paraId="0A88EC8E" w14:textId="77777777" w:rsidR="00F91C73" w:rsidRDefault="00F91C73" w:rsidP="00F91C73"/>
    <w:tbl>
      <w:tblPr>
        <w:tblW w:w="5000" w:type="pct"/>
        <w:tblLook w:val="04A0" w:firstRow="1" w:lastRow="0" w:firstColumn="1" w:lastColumn="0" w:noHBand="0" w:noVBand="1"/>
      </w:tblPr>
      <w:tblGrid>
        <w:gridCol w:w="5228"/>
        <w:gridCol w:w="5228"/>
      </w:tblGrid>
      <w:tr w:rsidR="00F91C73" w:rsidRPr="009A0487" w14:paraId="449668AE" w14:textId="77777777" w:rsidTr="0039015D">
        <w:trPr>
          <w:tblHeader/>
        </w:trPr>
        <w:tc>
          <w:tcPr>
            <w:tcW w:w="2500" w:type="pct"/>
            <w:tcBorders>
              <w:top w:val="single" w:sz="4" w:space="0" w:color="auto"/>
              <w:left w:val="single" w:sz="4" w:space="0" w:color="auto"/>
              <w:bottom w:val="single" w:sz="4" w:space="0" w:color="auto"/>
              <w:right w:val="single" w:sz="4" w:space="0" w:color="auto"/>
            </w:tcBorders>
            <w:tcMar>
              <w:top w:w="130" w:type="dxa"/>
              <w:left w:w="130" w:type="dxa"/>
              <w:bottom w:w="130" w:type="dxa"/>
              <w:right w:w="130" w:type="dxa"/>
            </w:tcMar>
          </w:tcPr>
          <w:p w14:paraId="41E7C5F9" w14:textId="77777777" w:rsidR="00F91C73" w:rsidRPr="009A0487" w:rsidRDefault="00F91C73" w:rsidP="0039015D">
            <w:pPr>
              <w:rPr>
                <w:rFonts w:ascii="Segoe UI" w:hAnsi="Segoe UI" w:cs="Segoe UI"/>
              </w:rPr>
            </w:pPr>
            <w:r w:rsidRPr="009A0487">
              <w:rPr>
                <w:rFonts w:ascii="Segoe UI" w:hAnsi="Segoe UI" w:cs="Segoe UI"/>
              </w:rPr>
              <w:t>Signed</w:t>
            </w:r>
          </w:p>
        </w:tc>
        <w:tc>
          <w:tcPr>
            <w:tcW w:w="2500" w:type="pct"/>
            <w:tcBorders>
              <w:top w:val="single" w:sz="4" w:space="0" w:color="auto"/>
              <w:left w:val="single" w:sz="4" w:space="0" w:color="auto"/>
              <w:bottom w:val="single" w:sz="4" w:space="0" w:color="auto"/>
              <w:right w:val="single" w:sz="4" w:space="0" w:color="auto"/>
            </w:tcBorders>
            <w:tcMar>
              <w:top w:w="130" w:type="dxa"/>
              <w:left w:w="130" w:type="dxa"/>
              <w:bottom w:w="130" w:type="dxa"/>
              <w:right w:w="130" w:type="dxa"/>
            </w:tcMar>
          </w:tcPr>
          <w:p w14:paraId="73A2B8BF" w14:textId="77777777" w:rsidR="00F91C73" w:rsidRPr="009A0487" w:rsidRDefault="00F91C73" w:rsidP="0039015D">
            <w:pPr>
              <w:rPr>
                <w:rFonts w:ascii="Segoe UI" w:hAnsi="Segoe UI" w:cs="Segoe UI"/>
              </w:rPr>
            </w:pPr>
            <w:r w:rsidRPr="009A0487">
              <w:rPr>
                <w:rFonts w:ascii="Segoe UI" w:hAnsi="Segoe UI" w:cs="Segoe UI"/>
              </w:rPr>
              <w:t>Date</w:t>
            </w:r>
          </w:p>
        </w:tc>
      </w:tr>
    </w:tbl>
    <w:p w14:paraId="593AA743" w14:textId="38751D2D" w:rsidR="00F91C73" w:rsidRDefault="00F91C73" w:rsidP="00F91C73"/>
    <w:sectPr w:rsidR="00F91C73" w:rsidSect="004D05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47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70907"/>
    <w:multiLevelType w:val="hybridMultilevel"/>
    <w:tmpl w:val="E95E5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0F03DB"/>
    <w:multiLevelType w:val="hybridMultilevel"/>
    <w:tmpl w:val="51ACB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4953E1"/>
    <w:multiLevelType w:val="multilevel"/>
    <w:tmpl w:val="70E2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421307">
    <w:abstractNumId w:val="0"/>
  </w:num>
  <w:num w:numId="2" w16cid:durableId="1404259328">
    <w:abstractNumId w:val="1"/>
  </w:num>
  <w:num w:numId="3" w16cid:durableId="53815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AF"/>
    <w:rsid w:val="0005617E"/>
    <w:rsid w:val="000E37E8"/>
    <w:rsid w:val="004D05AF"/>
    <w:rsid w:val="005A2144"/>
    <w:rsid w:val="006810BE"/>
    <w:rsid w:val="00813EE8"/>
    <w:rsid w:val="009F50DB"/>
    <w:rsid w:val="00C225F9"/>
    <w:rsid w:val="00C372FC"/>
    <w:rsid w:val="00CC27BD"/>
    <w:rsid w:val="00F91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CBE4"/>
  <w15:chartTrackingRefBased/>
  <w15:docId w15:val="{3F628310-E5C9-4599-8446-7665DAB1B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D05AF"/>
    <w:pPr>
      <w:widowControl w:val="0"/>
      <w:autoSpaceDE w:val="0"/>
      <w:autoSpaceDN w:val="0"/>
      <w:adjustRightInd w:val="0"/>
      <w:spacing w:after="0" w:line="240" w:lineRule="auto"/>
    </w:pPr>
    <w:rPr>
      <w:rFonts w:ascii="Calibri" w:eastAsia="Times New Roman" w:hAnsi="Calibri" w:cs="Calibri"/>
      <w:kern w:val="0"/>
      <w:sz w:val="22"/>
      <w:szCs w:val="22"/>
      <w:lang w:eastAsia="en-GB"/>
      <w14:ligatures w14:val="none"/>
    </w:rPr>
  </w:style>
  <w:style w:type="paragraph" w:styleId="Heading1">
    <w:name w:val="heading 1"/>
    <w:basedOn w:val="Normal"/>
    <w:next w:val="Normal"/>
    <w:link w:val="Heading1Char"/>
    <w:uiPriority w:val="9"/>
    <w:qFormat/>
    <w:rsid w:val="004D05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5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5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5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5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5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5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5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5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5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5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5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5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5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5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5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5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5AF"/>
    <w:rPr>
      <w:rFonts w:eastAsiaTheme="majorEastAsia" w:cstheme="majorBidi"/>
      <w:color w:val="272727" w:themeColor="text1" w:themeTint="D8"/>
    </w:rPr>
  </w:style>
  <w:style w:type="paragraph" w:styleId="Title">
    <w:name w:val="Title"/>
    <w:basedOn w:val="Normal"/>
    <w:next w:val="Normal"/>
    <w:link w:val="TitleChar"/>
    <w:uiPriority w:val="10"/>
    <w:qFormat/>
    <w:rsid w:val="004D05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5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5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5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5AF"/>
    <w:pPr>
      <w:spacing w:before="160"/>
      <w:jc w:val="center"/>
    </w:pPr>
    <w:rPr>
      <w:i/>
      <w:iCs/>
      <w:color w:val="404040" w:themeColor="text1" w:themeTint="BF"/>
    </w:rPr>
  </w:style>
  <w:style w:type="character" w:customStyle="1" w:styleId="QuoteChar">
    <w:name w:val="Quote Char"/>
    <w:basedOn w:val="DefaultParagraphFont"/>
    <w:link w:val="Quote"/>
    <w:uiPriority w:val="29"/>
    <w:rsid w:val="004D05AF"/>
    <w:rPr>
      <w:i/>
      <w:iCs/>
      <w:color w:val="404040" w:themeColor="text1" w:themeTint="BF"/>
    </w:rPr>
  </w:style>
  <w:style w:type="paragraph" w:styleId="ListParagraph">
    <w:name w:val="List Paragraph"/>
    <w:basedOn w:val="Normal"/>
    <w:uiPriority w:val="34"/>
    <w:qFormat/>
    <w:rsid w:val="004D05AF"/>
    <w:pPr>
      <w:ind w:left="720"/>
      <w:contextualSpacing/>
    </w:pPr>
  </w:style>
  <w:style w:type="character" w:styleId="IntenseEmphasis">
    <w:name w:val="Intense Emphasis"/>
    <w:basedOn w:val="DefaultParagraphFont"/>
    <w:uiPriority w:val="21"/>
    <w:qFormat/>
    <w:rsid w:val="004D05AF"/>
    <w:rPr>
      <w:i/>
      <w:iCs/>
      <w:color w:val="0F4761" w:themeColor="accent1" w:themeShade="BF"/>
    </w:rPr>
  </w:style>
  <w:style w:type="paragraph" w:styleId="IntenseQuote">
    <w:name w:val="Intense Quote"/>
    <w:basedOn w:val="Normal"/>
    <w:next w:val="Normal"/>
    <w:link w:val="IntenseQuoteChar"/>
    <w:uiPriority w:val="30"/>
    <w:qFormat/>
    <w:rsid w:val="004D05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5AF"/>
    <w:rPr>
      <w:i/>
      <w:iCs/>
      <w:color w:val="0F4761" w:themeColor="accent1" w:themeShade="BF"/>
    </w:rPr>
  </w:style>
  <w:style w:type="character" w:styleId="IntenseReference">
    <w:name w:val="Intense Reference"/>
    <w:basedOn w:val="DefaultParagraphFont"/>
    <w:uiPriority w:val="32"/>
    <w:qFormat/>
    <w:rsid w:val="004D05AF"/>
    <w:rPr>
      <w:b/>
      <w:bCs/>
      <w:smallCaps/>
      <w:color w:val="0F4761" w:themeColor="accent1" w:themeShade="BF"/>
      <w:spacing w:val="5"/>
    </w:rPr>
  </w:style>
  <w:style w:type="table" w:styleId="TableGrid">
    <w:name w:val="Table Grid"/>
    <w:basedOn w:val="TableNormal"/>
    <w:uiPriority w:val="39"/>
    <w:rsid w:val="004D05AF"/>
    <w:pPr>
      <w:spacing w:after="0" w:line="240" w:lineRule="auto"/>
    </w:pPr>
    <w:rPr>
      <w:rFonts w:ascii="Aptos" w:eastAsia="Times New Roman" w:hAnsi="Aptos" w:cs="Aptos"/>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1C7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F6AF62E894E44B9C09A10137A0A0F" ma:contentTypeVersion="10" ma:contentTypeDescription="Create a new document." ma:contentTypeScope="" ma:versionID="fdef3a02e5ea0c336aabca26cd90bbc8">
  <xsd:schema xmlns:xsd="http://www.w3.org/2001/XMLSchema" xmlns:xs="http://www.w3.org/2001/XMLSchema" xmlns:p="http://schemas.microsoft.com/office/2006/metadata/properties" xmlns:ns2="08dcd4e0-d795-4642-b918-5d70c6c8479c" xmlns:ns3="a5131148-162c-4b28-bee5-26966f2488d0" targetNamespace="http://schemas.microsoft.com/office/2006/metadata/properties" ma:root="true" ma:fieldsID="96f0c57d48a682cd22d9f2fafa915fab" ns2:_="" ns3:_="">
    <xsd:import namespace="08dcd4e0-d795-4642-b918-5d70c6c8479c"/>
    <xsd:import namespace="a5131148-162c-4b28-bee5-26966f248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cd4e0-d795-4642-b918-5d70c6c84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17419c-aeb1-4773-8760-24b741aade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131148-162c-4b28-bee5-26966f248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ead54e-eee8-4c92-a848-ea5fdcd25ed7}" ma:internalName="TaxCatchAll" ma:showField="CatchAllData" ma:web="a5131148-162c-4b28-bee5-26966f248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dcd4e0-d795-4642-b918-5d70c6c8479c">
      <Terms xmlns="http://schemas.microsoft.com/office/infopath/2007/PartnerControls"/>
    </lcf76f155ced4ddcb4097134ff3c332f>
    <TaxCatchAll xmlns="a5131148-162c-4b28-bee5-26966f2488d0" xsi:nil="true"/>
  </documentManagement>
</p:properties>
</file>

<file path=customXml/itemProps1.xml><?xml version="1.0" encoding="utf-8"?>
<ds:datastoreItem xmlns:ds="http://schemas.openxmlformats.org/officeDocument/2006/customXml" ds:itemID="{2E91C666-E199-4C9D-B2D8-21BB73E6F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dcd4e0-d795-4642-b918-5d70c6c8479c"/>
    <ds:schemaRef ds:uri="a5131148-162c-4b28-bee5-26966f248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DD32B-C5F6-486B-A619-6F39DC349FEB}">
  <ds:schemaRefs>
    <ds:schemaRef ds:uri="http://schemas.microsoft.com/sharepoint/v3/contenttype/forms"/>
  </ds:schemaRefs>
</ds:datastoreItem>
</file>

<file path=customXml/itemProps3.xml><?xml version="1.0" encoding="utf-8"?>
<ds:datastoreItem xmlns:ds="http://schemas.openxmlformats.org/officeDocument/2006/customXml" ds:itemID="{A15B7F6E-2B19-4E50-863E-68131AA87FE0}">
  <ds:schemaRefs>
    <ds:schemaRef ds:uri="http://schemas.microsoft.com/office/2006/metadata/properties"/>
    <ds:schemaRef ds:uri="http://schemas.microsoft.com/office/infopath/2007/PartnerControls"/>
    <ds:schemaRef ds:uri="08dcd4e0-d795-4642-b918-5d70c6c8479c"/>
    <ds:schemaRef ds:uri="a5131148-162c-4b28-bee5-26966f2488d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293</Words>
  <Characters>1750</Characters>
  <Application>Microsoft Office Word</Application>
  <DocSecurity>0</DocSecurity>
  <Lines>35</Lines>
  <Paragraphs>20</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Ariane Brown-Smith</dc:creator>
  <cp:keywords/>
  <dc:description/>
  <cp:lastModifiedBy>Ariane Brown-Smith</cp:lastModifiedBy>
  <cp:revision>3</cp:revision>
  <dcterms:created xsi:type="dcterms:W3CDTF">2026-06-16T15:33:00Z</dcterms:created>
  <dcterms:modified xsi:type="dcterms:W3CDTF">2026-09-27T14:41:00Z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0x010100712F6AF62E894E44B9C09A10137A0A0F</vt:lpwstr>
  </property>
  <property fmtid="{D5CDD505-2E9C-101B-9397-08002B2CF9AE}" pid="3" name="Order">
    <vt:r8>15400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ies>
</file>